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82A9CD5" w14:textId="77777777" w:rsidR="00DC6013" w:rsidRPr="009A7169" w:rsidRDefault="00DC6013" w:rsidP="00DC6013">
      <w:pPr>
        <w:rPr>
          <w:rFonts w:ascii="Arial" w:hAnsi="Arial" w:cs="Arial"/>
          <w:sz w:val="21"/>
          <w:szCs w:val="21"/>
        </w:rPr>
      </w:pPr>
    </w:p>
    <w:p w14:paraId="55CF77F6" w14:textId="77777777" w:rsidR="00DC6013" w:rsidRPr="009A7169" w:rsidRDefault="00DC6013" w:rsidP="00DC6013">
      <w:pPr>
        <w:ind w:left="270"/>
        <w:rPr>
          <w:rFonts w:ascii="Arial" w:hAnsi="Arial" w:cs="Arial"/>
          <w:sz w:val="21"/>
          <w:szCs w:val="21"/>
        </w:rPr>
      </w:pPr>
    </w:p>
    <w:p w14:paraId="1339F761" w14:textId="77777777" w:rsidR="00DC6013" w:rsidRPr="009A7169" w:rsidRDefault="00DC6013" w:rsidP="00DC6013">
      <w:pPr>
        <w:ind w:left="270"/>
        <w:rPr>
          <w:rFonts w:ascii="Arial" w:hAnsi="Arial" w:cs="Arial"/>
          <w:sz w:val="21"/>
          <w:szCs w:val="21"/>
        </w:rPr>
      </w:pPr>
    </w:p>
    <w:p w14:paraId="31D40401" w14:textId="77777777" w:rsidR="00DC6013" w:rsidRPr="009A7169" w:rsidRDefault="00DC6013" w:rsidP="00DC6013">
      <w:pPr>
        <w:ind w:left="270"/>
        <w:rPr>
          <w:rFonts w:ascii="Arial" w:hAnsi="Arial" w:cs="Arial"/>
          <w:sz w:val="21"/>
          <w:szCs w:val="21"/>
        </w:rPr>
      </w:pPr>
    </w:p>
    <w:p w14:paraId="2DAA63F2" w14:textId="77777777" w:rsidR="00DC4741" w:rsidRPr="009A7169" w:rsidRDefault="00DC4741" w:rsidP="00DC6013">
      <w:pPr>
        <w:ind w:left="270"/>
        <w:rPr>
          <w:rFonts w:ascii="Arial" w:hAnsi="Arial" w:cs="Arial"/>
          <w:sz w:val="21"/>
          <w:szCs w:val="21"/>
        </w:rPr>
      </w:pPr>
    </w:p>
    <w:p w14:paraId="7CC8FC9F" w14:textId="77777777" w:rsidR="00DC4741" w:rsidRPr="009A7169" w:rsidRDefault="00DC4741" w:rsidP="00DC6013">
      <w:pPr>
        <w:ind w:left="270"/>
        <w:rPr>
          <w:rFonts w:ascii="Arial" w:hAnsi="Arial" w:cs="Arial"/>
          <w:sz w:val="21"/>
          <w:szCs w:val="21"/>
        </w:rPr>
      </w:pPr>
    </w:p>
    <w:p w14:paraId="5076249D" w14:textId="77777777" w:rsidR="00DC6013" w:rsidRPr="009A7169" w:rsidRDefault="00DC6013" w:rsidP="00592F76">
      <w:pPr>
        <w:rPr>
          <w:rFonts w:asciiTheme="majorHAnsi" w:hAnsiTheme="majorHAnsi" w:cs="Arial"/>
          <w:sz w:val="21"/>
          <w:szCs w:val="21"/>
        </w:rPr>
      </w:pPr>
      <w:r w:rsidRPr="009A7169">
        <w:rPr>
          <w:rFonts w:asciiTheme="majorHAnsi" w:hAnsiTheme="majorHAnsi" w:cs="Arial"/>
          <w:sz w:val="21"/>
          <w:szCs w:val="21"/>
        </w:rPr>
        <w:t>Date</w:t>
      </w:r>
    </w:p>
    <w:p w14:paraId="5F678A14" w14:textId="77777777" w:rsidR="00DC6013" w:rsidRPr="009A7169" w:rsidRDefault="00DC6013" w:rsidP="00592F76">
      <w:pPr>
        <w:rPr>
          <w:rFonts w:asciiTheme="majorHAnsi" w:hAnsiTheme="majorHAnsi" w:cs="Arial"/>
          <w:sz w:val="21"/>
          <w:szCs w:val="21"/>
        </w:rPr>
      </w:pPr>
    </w:p>
    <w:p w14:paraId="2CD40BFB" w14:textId="77777777" w:rsidR="009A7169" w:rsidRPr="009A7169" w:rsidRDefault="00DC6013" w:rsidP="00592F76">
      <w:pPr>
        <w:rPr>
          <w:rFonts w:asciiTheme="majorHAnsi" w:hAnsiTheme="majorHAnsi" w:cs="Arial"/>
          <w:sz w:val="21"/>
          <w:szCs w:val="21"/>
        </w:rPr>
      </w:pPr>
      <w:r w:rsidRPr="009A7169">
        <w:rPr>
          <w:rFonts w:asciiTheme="majorHAnsi" w:hAnsiTheme="majorHAnsi" w:cs="Arial"/>
          <w:sz w:val="21"/>
          <w:szCs w:val="21"/>
        </w:rPr>
        <w:t>Dr’s name</w:t>
      </w:r>
    </w:p>
    <w:p w14:paraId="22290273" w14:textId="1C64BAB6" w:rsidR="00DC6013" w:rsidRPr="009A7169" w:rsidRDefault="009A7169" w:rsidP="00592F76">
      <w:pPr>
        <w:rPr>
          <w:rFonts w:asciiTheme="majorHAnsi" w:hAnsiTheme="majorHAnsi" w:cs="Arial"/>
          <w:sz w:val="21"/>
          <w:szCs w:val="21"/>
        </w:rPr>
      </w:pPr>
      <w:r w:rsidRPr="009A7169">
        <w:rPr>
          <w:rFonts w:asciiTheme="majorHAnsi" w:hAnsiTheme="majorHAnsi" w:cs="Arial"/>
          <w:sz w:val="21"/>
          <w:szCs w:val="21"/>
        </w:rPr>
        <w:t>A</w:t>
      </w:r>
      <w:r w:rsidR="00DC6013" w:rsidRPr="009A7169">
        <w:rPr>
          <w:rFonts w:asciiTheme="majorHAnsi" w:hAnsiTheme="majorHAnsi" w:cs="Arial"/>
          <w:sz w:val="21"/>
          <w:szCs w:val="21"/>
        </w:rPr>
        <w:t>ddress</w:t>
      </w:r>
      <w:r w:rsidRPr="009A7169">
        <w:rPr>
          <w:rFonts w:asciiTheme="majorHAnsi" w:hAnsiTheme="majorHAnsi" w:cs="Arial"/>
          <w:sz w:val="21"/>
          <w:szCs w:val="21"/>
        </w:rPr>
        <w:t xml:space="preserve"> 1</w:t>
      </w:r>
    </w:p>
    <w:p w14:paraId="6A4CB911" w14:textId="5F5BA36B" w:rsidR="009A7169" w:rsidRPr="009A7169" w:rsidRDefault="009A7169" w:rsidP="00592F76">
      <w:pPr>
        <w:rPr>
          <w:rFonts w:asciiTheme="majorHAnsi" w:hAnsiTheme="majorHAnsi"/>
          <w:sz w:val="21"/>
          <w:szCs w:val="21"/>
        </w:rPr>
      </w:pPr>
      <w:r w:rsidRPr="009A7169">
        <w:rPr>
          <w:rFonts w:asciiTheme="majorHAnsi" w:hAnsiTheme="majorHAnsi" w:cs="Arial"/>
          <w:sz w:val="21"/>
          <w:szCs w:val="21"/>
        </w:rPr>
        <w:t>Address 2</w:t>
      </w:r>
    </w:p>
    <w:p w14:paraId="1A4FBFCF" w14:textId="77777777" w:rsidR="00DC6013" w:rsidRPr="009A7169" w:rsidRDefault="00DC6013" w:rsidP="00592F76">
      <w:pPr>
        <w:rPr>
          <w:rFonts w:asciiTheme="majorHAnsi" w:hAnsiTheme="majorHAnsi"/>
          <w:sz w:val="21"/>
          <w:szCs w:val="21"/>
        </w:rPr>
      </w:pPr>
    </w:p>
    <w:p w14:paraId="007E2D5D" w14:textId="77777777" w:rsidR="00DC6013" w:rsidRPr="009A7169" w:rsidRDefault="00DC6013" w:rsidP="00592F76">
      <w:pPr>
        <w:tabs>
          <w:tab w:val="left" w:pos="360"/>
        </w:tabs>
        <w:rPr>
          <w:rFonts w:asciiTheme="majorHAnsi" w:hAnsiTheme="majorHAnsi" w:cs="Arial"/>
          <w:sz w:val="21"/>
          <w:szCs w:val="21"/>
        </w:rPr>
      </w:pPr>
      <w:r w:rsidRPr="009A7169">
        <w:rPr>
          <w:rFonts w:asciiTheme="majorHAnsi" w:hAnsiTheme="majorHAnsi" w:cs="Arial"/>
          <w:sz w:val="21"/>
          <w:szCs w:val="21"/>
        </w:rPr>
        <w:t xml:space="preserve">     </w:t>
      </w:r>
    </w:p>
    <w:p w14:paraId="039EEF01" w14:textId="2234DAA7" w:rsidR="00DC6013" w:rsidRPr="009A7169" w:rsidRDefault="00592F76" w:rsidP="00592F76">
      <w:pPr>
        <w:tabs>
          <w:tab w:val="left" w:pos="360"/>
        </w:tabs>
        <w:rPr>
          <w:rFonts w:asciiTheme="majorHAnsi" w:hAnsiTheme="majorHAnsi" w:cs="Arial"/>
          <w:sz w:val="21"/>
          <w:szCs w:val="21"/>
        </w:rPr>
      </w:pPr>
      <w:r w:rsidRPr="009A7169">
        <w:rPr>
          <w:rFonts w:asciiTheme="majorHAnsi" w:hAnsiTheme="majorHAnsi" w:cs="Arial"/>
          <w:sz w:val="21"/>
          <w:szCs w:val="21"/>
        </w:rPr>
        <w:t xml:space="preserve"> </w:t>
      </w:r>
      <w:r w:rsidR="00DC6013" w:rsidRPr="009A7169">
        <w:rPr>
          <w:rFonts w:asciiTheme="majorHAnsi" w:hAnsiTheme="majorHAnsi" w:cs="Arial"/>
          <w:sz w:val="21"/>
          <w:szCs w:val="21"/>
        </w:rPr>
        <w:t xml:space="preserve">Dear </w:t>
      </w:r>
      <w:proofErr w:type="gramStart"/>
      <w:r w:rsidR="00DC6013" w:rsidRPr="009A7169">
        <w:rPr>
          <w:rFonts w:asciiTheme="majorHAnsi" w:hAnsiTheme="majorHAnsi" w:cs="Arial"/>
          <w:sz w:val="21"/>
          <w:szCs w:val="21"/>
        </w:rPr>
        <w:t>Dr ..</w:t>
      </w:r>
      <w:proofErr w:type="gramEnd"/>
    </w:p>
    <w:p w14:paraId="382268FE" w14:textId="59992EC4" w:rsidR="00DC6013" w:rsidRPr="009A7169" w:rsidRDefault="00DC6013" w:rsidP="004A7FBC">
      <w:pPr>
        <w:jc w:val="both"/>
        <w:rPr>
          <w:rFonts w:asciiTheme="majorHAnsi" w:hAnsiTheme="majorHAnsi" w:cs="Arial"/>
          <w:sz w:val="21"/>
          <w:szCs w:val="21"/>
        </w:rPr>
      </w:pPr>
      <w:r w:rsidRPr="009A7169">
        <w:rPr>
          <w:rFonts w:asciiTheme="majorHAnsi" w:hAnsiTheme="majorHAnsi" w:cs="Arial"/>
          <w:sz w:val="21"/>
          <w:szCs w:val="21"/>
        </w:rPr>
        <w:t xml:space="preserve">    </w:t>
      </w:r>
    </w:p>
    <w:p w14:paraId="1B22B82F" w14:textId="4D4D531D" w:rsidR="00DC6013" w:rsidRPr="009A7169" w:rsidRDefault="00592F76" w:rsidP="004A7FBC">
      <w:pPr>
        <w:pStyle w:val="NoSpacing"/>
        <w:jc w:val="both"/>
        <w:rPr>
          <w:rFonts w:asciiTheme="majorHAnsi" w:eastAsia="Times New Roman" w:hAnsiTheme="majorHAnsi" w:cs="Times-Roman"/>
          <w:sz w:val="21"/>
          <w:szCs w:val="21"/>
          <w:lang w:val="en-US"/>
        </w:rPr>
      </w:pPr>
      <w:r w:rsidRPr="009A7169">
        <w:rPr>
          <w:rFonts w:asciiTheme="majorHAnsi" w:hAnsiTheme="majorHAnsi"/>
          <w:sz w:val="21"/>
          <w:szCs w:val="21"/>
          <w:highlight w:val="yellow"/>
        </w:rPr>
        <w:t xml:space="preserve">I am writing to inform you that </w:t>
      </w:r>
      <w:r w:rsidR="00E272AA">
        <w:rPr>
          <w:rFonts w:asciiTheme="majorHAnsi" w:hAnsiTheme="majorHAnsi"/>
          <w:sz w:val="21"/>
          <w:szCs w:val="21"/>
          <w:highlight w:val="yellow"/>
        </w:rPr>
        <w:t>&lt;</w:t>
      </w:r>
      <w:r w:rsidR="00DC6013" w:rsidRPr="009A7169">
        <w:rPr>
          <w:rFonts w:asciiTheme="majorHAnsi" w:hAnsiTheme="majorHAnsi"/>
          <w:sz w:val="21"/>
          <w:szCs w:val="21"/>
          <w:highlight w:val="yellow"/>
        </w:rPr>
        <w:t>name</w:t>
      </w:r>
      <w:r w:rsidR="00E272AA">
        <w:rPr>
          <w:rFonts w:asciiTheme="majorHAnsi" w:hAnsiTheme="majorHAnsi"/>
          <w:sz w:val="21"/>
          <w:szCs w:val="21"/>
        </w:rPr>
        <w:t>&gt;</w:t>
      </w:r>
      <w:r w:rsidR="00DC6013" w:rsidRPr="009A7169">
        <w:rPr>
          <w:rFonts w:asciiTheme="majorHAnsi" w:hAnsiTheme="majorHAnsi"/>
          <w:sz w:val="21"/>
          <w:szCs w:val="21"/>
        </w:rPr>
        <w:t xml:space="preserve"> from </w:t>
      </w:r>
      <w:r w:rsidR="00E272AA">
        <w:rPr>
          <w:rFonts w:asciiTheme="majorHAnsi" w:hAnsiTheme="majorHAnsi"/>
          <w:sz w:val="21"/>
          <w:szCs w:val="21"/>
          <w:highlight w:val="yellow"/>
        </w:rPr>
        <w:t>&lt;</w:t>
      </w:r>
      <w:r w:rsidR="00E272AA" w:rsidRPr="00E272AA">
        <w:rPr>
          <w:rFonts w:asciiTheme="majorHAnsi" w:hAnsiTheme="majorHAnsi"/>
          <w:sz w:val="21"/>
          <w:szCs w:val="21"/>
          <w:highlight w:val="yellow"/>
        </w:rPr>
        <w:t>practice name</w:t>
      </w:r>
      <w:r w:rsidR="00E272AA">
        <w:rPr>
          <w:rFonts w:asciiTheme="majorHAnsi" w:hAnsiTheme="majorHAnsi"/>
          <w:sz w:val="21"/>
          <w:szCs w:val="21"/>
        </w:rPr>
        <w:t xml:space="preserve">&gt; </w:t>
      </w:r>
      <w:r w:rsidR="00C749AE" w:rsidRPr="009A7169">
        <w:rPr>
          <w:rFonts w:asciiTheme="majorHAnsi" w:hAnsiTheme="majorHAnsi"/>
          <w:sz w:val="21"/>
          <w:szCs w:val="21"/>
        </w:rPr>
        <w:t xml:space="preserve">has </w:t>
      </w:r>
      <w:r w:rsidR="00DC6013" w:rsidRPr="009A7169">
        <w:rPr>
          <w:rFonts w:asciiTheme="majorHAnsi" w:hAnsiTheme="majorHAnsi"/>
          <w:sz w:val="21"/>
          <w:szCs w:val="21"/>
        </w:rPr>
        <w:t>became trained and certif</w:t>
      </w:r>
      <w:r w:rsidR="00C749AE" w:rsidRPr="009A7169">
        <w:rPr>
          <w:rFonts w:asciiTheme="majorHAnsi" w:hAnsiTheme="majorHAnsi"/>
          <w:sz w:val="21"/>
          <w:szCs w:val="21"/>
        </w:rPr>
        <w:t>ied in th</w:t>
      </w:r>
      <w:r w:rsidRPr="009A7169">
        <w:rPr>
          <w:rFonts w:asciiTheme="majorHAnsi" w:hAnsiTheme="majorHAnsi"/>
          <w:sz w:val="21"/>
          <w:szCs w:val="21"/>
        </w:rPr>
        <w:t xml:space="preserve">e delivery of the PINC Program </w:t>
      </w:r>
      <w:r w:rsidR="00C749AE" w:rsidRPr="009A7169">
        <w:rPr>
          <w:rFonts w:asciiTheme="majorHAnsi" w:hAnsiTheme="majorHAnsi"/>
          <w:sz w:val="21"/>
          <w:szCs w:val="21"/>
        </w:rPr>
        <w:t xml:space="preserve">to help women diagnosed with cancer in the </w:t>
      </w:r>
      <w:r w:rsidR="00C749AE" w:rsidRPr="009A7169">
        <w:rPr>
          <w:rFonts w:asciiTheme="majorHAnsi" w:eastAsia="Times New Roman" w:hAnsiTheme="majorHAnsi" w:cs="Times-Roman"/>
          <w:sz w:val="21"/>
          <w:szCs w:val="21"/>
          <w:lang w:val="en-US"/>
        </w:rPr>
        <w:t>&lt;</w:t>
      </w:r>
      <w:proofErr w:type="spellStart"/>
      <w:r w:rsidR="00C749AE" w:rsidRPr="009A7169">
        <w:rPr>
          <w:rFonts w:asciiTheme="majorHAnsi" w:eastAsia="Times New Roman" w:hAnsiTheme="majorHAnsi" w:cs="Times-Roman"/>
          <w:sz w:val="21"/>
          <w:szCs w:val="21"/>
          <w:highlight w:val="yellow"/>
          <w:lang w:val="en-US"/>
        </w:rPr>
        <w:t>RegionName</w:t>
      </w:r>
      <w:proofErr w:type="spellEnd"/>
      <w:r w:rsidR="00C749AE" w:rsidRPr="009A7169">
        <w:rPr>
          <w:rFonts w:asciiTheme="majorHAnsi" w:eastAsia="Times New Roman" w:hAnsiTheme="majorHAnsi" w:cs="Times-Roman"/>
          <w:sz w:val="21"/>
          <w:szCs w:val="21"/>
          <w:highlight w:val="yellow"/>
          <w:lang w:val="en-US"/>
        </w:rPr>
        <w:t>&gt;</w:t>
      </w:r>
      <w:r w:rsidRPr="009A7169">
        <w:rPr>
          <w:rFonts w:asciiTheme="majorHAnsi" w:eastAsia="Times New Roman" w:hAnsiTheme="majorHAnsi" w:cs="Times-Roman"/>
          <w:sz w:val="21"/>
          <w:szCs w:val="21"/>
          <w:lang w:val="en-US"/>
        </w:rPr>
        <w:t>.</w:t>
      </w:r>
    </w:p>
    <w:p w14:paraId="6DA4C3C0" w14:textId="77777777" w:rsidR="00592F76" w:rsidRPr="009A7169" w:rsidRDefault="00592F76" w:rsidP="00592F76">
      <w:pPr>
        <w:pStyle w:val="NoSpacing"/>
        <w:spacing w:line="360" w:lineRule="auto"/>
        <w:jc w:val="both"/>
        <w:rPr>
          <w:rFonts w:asciiTheme="majorHAnsi" w:hAnsiTheme="majorHAnsi"/>
          <w:sz w:val="21"/>
          <w:szCs w:val="21"/>
        </w:rPr>
      </w:pPr>
    </w:p>
    <w:p w14:paraId="109681EF" w14:textId="0AB4EE56" w:rsidR="00E272AA" w:rsidRDefault="004E29D4" w:rsidP="00592F76">
      <w:pPr>
        <w:widowControl w:val="0"/>
        <w:autoSpaceDE w:val="0"/>
        <w:autoSpaceDN w:val="0"/>
        <w:adjustRightInd w:val="0"/>
        <w:spacing w:after="240"/>
        <w:jc w:val="both"/>
        <w:rPr>
          <w:rFonts w:asciiTheme="majorHAnsi" w:hAnsiTheme="majorHAnsi" w:cs="Calibri"/>
          <w:sz w:val="21"/>
          <w:szCs w:val="21"/>
        </w:rPr>
      </w:pPr>
      <w:r w:rsidRPr="009A7169">
        <w:rPr>
          <w:rFonts w:asciiTheme="majorHAnsi" w:hAnsiTheme="majorHAnsi" w:cs="Calibri"/>
          <w:sz w:val="21"/>
          <w:szCs w:val="21"/>
        </w:rPr>
        <w:t xml:space="preserve">The PINC Cancer Rehabilitation Program </w:t>
      </w:r>
      <w:r w:rsidR="00592F76" w:rsidRPr="009A7169">
        <w:rPr>
          <w:rFonts w:asciiTheme="majorHAnsi" w:hAnsiTheme="majorHAnsi" w:cs="Calibri"/>
          <w:sz w:val="21"/>
          <w:szCs w:val="21"/>
        </w:rPr>
        <w:t xml:space="preserve">started in 2005 </w:t>
      </w:r>
      <w:r w:rsidR="00E272AA">
        <w:rPr>
          <w:rFonts w:asciiTheme="majorHAnsi" w:hAnsiTheme="majorHAnsi" w:cs="Calibri"/>
          <w:sz w:val="21"/>
          <w:szCs w:val="21"/>
        </w:rPr>
        <w:t xml:space="preserve">in New Zealand and has now extended to 11 countries.  The service provides </w:t>
      </w:r>
      <w:proofErr w:type="spellStart"/>
      <w:r w:rsidR="00E272AA">
        <w:rPr>
          <w:rFonts w:asciiTheme="majorHAnsi" w:hAnsiTheme="majorHAnsi" w:cs="Calibri"/>
          <w:sz w:val="21"/>
          <w:szCs w:val="21"/>
        </w:rPr>
        <w:t>individualised</w:t>
      </w:r>
      <w:proofErr w:type="spellEnd"/>
      <w:r w:rsidR="00E272AA">
        <w:rPr>
          <w:rFonts w:asciiTheme="majorHAnsi" w:hAnsiTheme="majorHAnsi" w:cs="Calibri"/>
          <w:sz w:val="21"/>
          <w:szCs w:val="21"/>
        </w:rPr>
        <w:t xml:space="preserve">, prescribed rehabilitation to women diagnosed with any type of cancer; helping them heal as well as possible and function at optimal levels through every stage of their treatment and recovery.  </w:t>
      </w:r>
      <w:proofErr w:type="gramStart"/>
      <w:r w:rsidR="00E272AA">
        <w:rPr>
          <w:rFonts w:asciiTheme="majorHAnsi" w:hAnsiTheme="majorHAnsi" w:cs="Calibri"/>
          <w:sz w:val="21"/>
          <w:szCs w:val="21"/>
        </w:rPr>
        <w:t>PINC services are only provided by experienced physiotherapists</w:t>
      </w:r>
      <w:proofErr w:type="gramEnd"/>
      <w:r w:rsidR="00E272AA">
        <w:rPr>
          <w:rFonts w:asciiTheme="majorHAnsi" w:hAnsiTheme="majorHAnsi" w:cs="Calibri"/>
          <w:sz w:val="21"/>
          <w:szCs w:val="21"/>
        </w:rPr>
        <w:t xml:space="preserve"> with extra post-graduate training in oncology rehabilitation. </w:t>
      </w:r>
    </w:p>
    <w:p w14:paraId="3613C71A" w14:textId="1754507C" w:rsidR="00A25D4D" w:rsidRPr="009A7169" w:rsidRDefault="00A25D4D" w:rsidP="00592F76">
      <w:pPr>
        <w:widowControl w:val="0"/>
        <w:autoSpaceDE w:val="0"/>
        <w:autoSpaceDN w:val="0"/>
        <w:adjustRightInd w:val="0"/>
        <w:spacing w:after="240"/>
        <w:jc w:val="both"/>
        <w:rPr>
          <w:rFonts w:asciiTheme="majorHAnsi" w:hAnsiTheme="majorHAnsi" w:cs="Calibri"/>
          <w:b/>
          <w:sz w:val="21"/>
          <w:szCs w:val="21"/>
        </w:rPr>
      </w:pPr>
      <w:r w:rsidRPr="009A7169">
        <w:rPr>
          <w:rFonts w:asciiTheme="majorHAnsi" w:hAnsiTheme="majorHAnsi" w:cs="Calibri"/>
          <w:b/>
          <w:sz w:val="21"/>
          <w:szCs w:val="21"/>
        </w:rPr>
        <w:t>Why rehabilitation</w:t>
      </w:r>
      <w:r w:rsidR="007A3F60" w:rsidRPr="009A7169">
        <w:rPr>
          <w:rFonts w:asciiTheme="majorHAnsi" w:hAnsiTheme="majorHAnsi" w:cs="Calibri"/>
          <w:b/>
          <w:sz w:val="21"/>
          <w:szCs w:val="21"/>
        </w:rPr>
        <w:t xml:space="preserve"> after c</w:t>
      </w:r>
      <w:r w:rsidRPr="009A7169">
        <w:rPr>
          <w:rFonts w:asciiTheme="majorHAnsi" w:hAnsiTheme="majorHAnsi" w:cs="Calibri"/>
          <w:b/>
          <w:sz w:val="21"/>
          <w:szCs w:val="21"/>
        </w:rPr>
        <w:t>ancer is important</w:t>
      </w:r>
    </w:p>
    <w:p w14:paraId="479F201B" w14:textId="7941090D" w:rsidR="00E272AA" w:rsidRPr="00E272AA" w:rsidRDefault="00E272AA" w:rsidP="00E272AA">
      <w:pPr>
        <w:rPr>
          <w:sz w:val="20"/>
          <w:szCs w:val="20"/>
          <w:lang w:val="en-NZ"/>
        </w:rPr>
      </w:pPr>
      <w:r>
        <w:rPr>
          <w:rFonts w:asciiTheme="majorHAnsi" w:hAnsiTheme="majorHAnsi" w:cs="Calibri"/>
          <w:sz w:val="21"/>
          <w:szCs w:val="21"/>
        </w:rPr>
        <w:t xml:space="preserve">Cancer rehabilitation provides so many benefits to people affected by cancer.  It reduces unnecessary disability, restores movement and function and improves quality of life.  There is strong evidence supporting rehabilitation and exercise not only helping people physically but also emotionally, vocationally and socially. </w:t>
      </w:r>
    </w:p>
    <w:p w14:paraId="23CBD0BF" w14:textId="131D54DB" w:rsidR="007C5C8D" w:rsidRPr="009A7169" w:rsidRDefault="007C5C8D" w:rsidP="00592F76">
      <w:pPr>
        <w:widowControl w:val="0"/>
        <w:autoSpaceDE w:val="0"/>
        <w:autoSpaceDN w:val="0"/>
        <w:adjustRightInd w:val="0"/>
        <w:spacing w:after="240"/>
        <w:jc w:val="both"/>
        <w:rPr>
          <w:rFonts w:asciiTheme="majorHAnsi" w:hAnsiTheme="majorHAnsi" w:cs="Calibri"/>
          <w:sz w:val="21"/>
          <w:szCs w:val="21"/>
        </w:rPr>
      </w:pPr>
      <w:r w:rsidRPr="009A7169">
        <w:rPr>
          <w:rFonts w:asciiTheme="majorHAnsi" w:hAnsiTheme="majorHAnsi" w:cs="Calibri"/>
          <w:sz w:val="21"/>
          <w:szCs w:val="21"/>
        </w:rPr>
        <w:t xml:space="preserve">PINC Cancer Rehab Physiotherapists assess each patient for physical impairments and the effects of their treatment.  They work with each patient to create a rehabilitation program to suit their particular stage in recovery.  The sessions can include a combination of services including; Manual physiotherapy, graduated resistance training, fatigue management and exercise prescription. </w:t>
      </w:r>
    </w:p>
    <w:p w14:paraId="394BA621" w14:textId="77777777" w:rsidR="00A25D4D" w:rsidRPr="009A7169" w:rsidRDefault="00592F76" w:rsidP="00592F76">
      <w:pPr>
        <w:widowControl w:val="0"/>
        <w:autoSpaceDE w:val="0"/>
        <w:autoSpaceDN w:val="0"/>
        <w:adjustRightInd w:val="0"/>
        <w:spacing w:after="240"/>
        <w:jc w:val="both"/>
        <w:rPr>
          <w:rFonts w:asciiTheme="majorHAnsi" w:hAnsiTheme="majorHAnsi" w:cs="Calibri"/>
          <w:b/>
          <w:sz w:val="21"/>
          <w:szCs w:val="21"/>
        </w:rPr>
      </w:pPr>
      <w:r w:rsidRPr="009A7169">
        <w:rPr>
          <w:rFonts w:asciiTheme="majorHAnsi" w:hAnsiTheme="majorHAnsi" w:cs="Calibri"/>
          <w:b/>
          <w:sz w:val="21"/>
          <w:szCs w:val="21"/>
        </w:rPr>
        <w:t>Referrals by nurses, doctors and specialists are critical</w:t>
      </w:r>
    </w:p>
    <w:p w14:paraId="2711256B" w14:textId="77777777" w:rsidR="009A7169" w:rsidRPr="009A7169" w:rsidRDefault="007A3F60" w:rsidP="00592F76">
      <w:pPr>
        <w:widowControl w:val="0"/>
        <w:autoSpaceDE w:val="0"/>
        <w:autoSpaceDN w:val="0"/>
        <w:adjustRightInd w:val="0"/>
        <w:spacing w:after="240"/>
        <w:jc w:val="both"/>
        <w:rPr>
          <w:rFonts w:asciiTheme="majorHAnsi" w:hAnsiTheme="majorHAnsi" w:cs="Calibri"/>
          <w:sz w:val="21"/>
          <w:szCs w:val="21"/>
        </w:rPr>
      </w:pPr>
      <w:r w:rsidRPr="009A7169">
        <w:rPr>
          <w:rFonts w:asciiTheme="majorHAnsi" w:hAnsiTheme="majorHAnsi" w:cs="Calibri"/>
          <w:sz w:val="21"/>
          <w:szCs w:val="21"/>
        </w:rPr>
        <w:t xml:space="preserve">There is now an overwhelming body of </w:t>
      </w:r>
      <w:r w:rsidR="004A0549" w:rsidRPr="009A7169">
        <w:rPr>
          <w:rFonts w:asciiTheme="majorHAnsi" w:hAnsiTheme="majorHAnsi" w:cs="Calibri"/>
          <w:sz w:val="21"/>
          <w:szCs w:val="21"/>
        </w:rPr>
        <w:t>research show</w:t>
      </w:r>
      <w:r w:rsidRPr="009A7169">
        <w:rPr>
          <w:rFonts w:asciiTheme="majorHAnsi" w:hAnsiTheme="majorHAnsi" w:cs="Calibri"/>
          <w:sz w:val="21"/>
          <w:szCs w:val="21"/>
        </w:rPr>
        <w:t xml:space="preserve">ing the benefits of physical activity and rehabilitation during and after cancer treatments in reducing side effects of treatments, improving </w:t>
      </w:r>
      <w:r w:rsidR="004A0549" w:rsidRPr="009A7169">
        <w:rPr>
          <w:rFonts w:asciiTheme="majorHAnsi" w:hAnsiTheme="majorHAnsi" w:cs="Calibri"/>
          <w:sz w:val="21"/>
          <w:szCs w:val="21"/>
        </w:rPr>
        <w:t>quality</w:t>
      </w:r>
      <w:r w:rsidRPr="009A7169">
        <w:rPr>
          <w:rFonts w:asciiTheme="majorHAnsi" w:hAnsiTheme="majorHAnsi" w:cs="Calibri"/>
          <w:sz w:val="21"/>
          <w:szCs w:val="21"/>
        </w:rPr>
        <w:t xml:space="preserve"> survivorship and prognosis</w:t>
      </w:r>
      <w:r w:rsidR="009A7169" w:rsidRPr="009A7169">
        <w:rPr>
          <w:rFonts w:asciiTheme="majorHAnsi" w:hAnsiTheme="majorHAnsi" w:cs="Calibri"/>
          <w:sz w:val="21"/>
          <w:szCs w:val="21"/>
        </w:rPr>
        <w:t>.</w:t>
      </w:r>
    </w:p>
    <w:p w14:paraId="0177753E" w14:textId="1C8A6E9F" w:rsidR="004A0549" w:rsidRPr="009A7169" w:rsidRDefault="00A56316" w:rsidP="00592F76">
      <w:pPr>
        <w:widowControl w:val="0"/>
        <w:autoSpaceDE w:val="0"/>
        <w:autoSpaceDN w:val="0"/>
        <w:adjustRightInd w:val="0"/>
        <w:spacing w:after="240"/>
        <w:jc w:val="both"/>
        <w:rPr>
          <w:rFonts w:asciiTheme="majorHAnsi" w:hAnsiTheme="majorHAnsi" w:cs="Calibri"/>
          <w:sz w:val="21"/>
          <w:szCs w:val="21"/>
        </w:rPr>
      </w:pPr>
      <w:r>
        <w:rPr>
          <w:rFonts w:asciiTheme="majorHAnsi" w:hAnsiTheme="majorHAnsi" w:cs="Calibri"/>
          <w:sz w:val="21"/>
          <w:szCs w:val="21"/>
        </w:rPr>
        <w:t>Unfortunately</w:t>
      </w:r>
      <w:r w:rsidR="00E272AA">
        <w:rPr>
          <w:rFonts w:asciiTheme="majorHAnsi" w:hAnsiTheme="majorHAnsi" w:cs="Calibri"/>
          <w:sz w:val="21"/>
          <w:szCs w:val="21"/>
        </w:rPr>
        <w:t>, many people are still missing out on this essential service and are suffering unnecessarily</w:t>
      </w:r>
      <w:bookmarkStart w:id="0" w:name="_GoBack"/>
      <w:bookmarkEnd w:id="0"/>
      <w:r w:rsidR="00E272AA">
        <w:rPr>
          <w:rFonts w:asciiTheme="majorHAnsi" w:hAnsiTheme="majorHAnsi" w:cs="Calibri"/>
          <w:sz w:val="21"/>
          <w:szCs w:val="21"/>
        </w:rPr>
        <w:t xml:space="preserve"> long after their treatment has completed. </w:t>
      </w:r>
    </w:p>
    <w:p w14:paraId="52F5F9A0" w14:textId="25B40E92" w:rsidR="00AD401A" w:rsidRPr="009A7169" w:rsidRDefault="00AD401A" w:rsidP="00AD401A">
      <w:pPr>
        <w:widowControl w:val="0"/>
        <w:autoSpaceDE w:val="0"/>
        <w:autoSpaceDN w:val="0"/>
        <w:adjustRightInd w:val="0"/>
        <w:spacing w:after="240"/>
        <w:jc w:val="both"/>
        <w:rPr>
          <w:rFonts w:asciiTheme="majorHAnsi" w:hAnsiTheme="majorHAnsi" w:cs="Calibri"/>
          <w:sz w:val="21"/>
          <w:szCs w:val="21"/>
        </w:rPr>
      </w:pPr>
      <w:r w:rsidRPr="009A7169">
        <w:rPr>
          <w:rFonts w:asciiTheme="majorHAnsi" w:hAnsiTheme="majorHAnsi" w:cs="Calibri"/>
          <w:sz w:val="21"/>
          <w:szCs w:val="21"/>
        </w:rPr>
        <w:t>I would be happy to personally visit you</w:t>
      </w:r>
      <w:r w:rsidR="009A7169">
        <w:rPr>
          <w:rFonts w:asciiTheme="majorHAnsi" w:hAnsiTheme="majorHAnsi" w:cs="Calibri"/>
          <w:sz w:val="21"/>
          <w:szCs w:val="21"/>
        </w:rPr>
        <w:t xml:space="preserve"> if you would like to find out more about the services we provide. </w:t>
      </w:r>
      <w:r w:rsidRPr="009A7169">
        <w:rPr>
          <w:rFonts w:asciiTheme="majorHAnsi" w:hAnsiTheme="majorHAnsi" w:cs="Calibri"/>
          <w:sz w:val="21"/>
          <w:szCs w:val="21"/>
        </w:rPr>
        <w:t>We look forward to your support.</w:t>
      </w:r>
    </w:p>
    <w:p w14:paraId="6F89F830" w14:textId="269F8E0F" w:rsidR="00DC6013" w:rsidRPr="00A56316" w:rsidRDefault="00DC6013" w:rsidP="00592F76">
      <w:pPr>
        <w:ind w:right="180"/>
        <w:jc w:val="both"/>
        <w:rPr>
          <w:rFonts w:asciiTheme="majorHAnsi" w:hAnsiTheme="majorHAnsi" w:cs="Arial"/>
          <w:sz w:val="21"/>
          <w:szCs w:val="21"/>
        </w:rPr>
      </w:pPr>
      <w:r w:rsidRPr="009A7169">
        <w:rPr>
          <w:rFonts w:asciiTheme="majorHAnsi" w:hAnsiTheme="majorHAnsi" w:cs="Arial"/>
          <w:sz w:val="21"/>
          <w:szCs w:val="21"/>
        </w:rPr>
        <w:t>Yours sincerely</w:t>
      </w:r>
    </w:p>
    <w:p w14:paraId="1B033D94" w14:textId="77777777" w:rsidR="00DC6013" w:rsidRPr="009A7169" w:rsidRDefault="00DC6013" w:rsidP="00592F76">
      <w:pPr>
        <w:ind w:right="180"/>
        <w:jc w:val="both"/>
        <w:rPr>
          <w:rFonts w:ascii="Arial" w:hAnsi="Arial" w:cs="Arial"/>
          <w:sz w:val="21"/>
          <w:szCs w:val="21"/>
        </w:rPr>
      </w:pPr>
    </w:p>
    <w:p w14:paraId="1A802EF1" w14:textId="77777777" w:rsidR="00DC6013" w:rsidRPr="009A7169" w:rsidRDefault="00DC6013" w:rsidP="00A56316">
      <w:pPr>
        <w:rPr>
          <w:rFonts w:ascii="Arial" w:hAnsi="Arial" w:cs="Arial"/>
          <w:sz w:val="21"/>
          <w:szCs w:val="21"/>
        </w:rPr>
      </w:pPr>
    </w:p>
    <w:sectPr w:rsidR="00DC6013" w:rsidRPr="009A7169" w:rsidSect="00592F76">
      <w:headerReference w:type="default" r:id="rId8"/>
      <w:footerReference w:type="default" r:id="rId9"/>
      <w:pgSz w:w="12240" w:h="15840" w:code="1"/>
      <w:pgMar w:top="964" w:right="1361" w:bottom="964" w:left="1361" w:header="142" w:footer="0"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AFB08B3" w14:textId="77777777" w:rsidR="004A7FBC" w:rsidRDefault="004A7FBC">
      <w:r>
        <w:separator/>
      </w:r>
    </w:p>
  </w:endnote>
  <w:endnote w:type="continuationSeparator" w:id="0">
    <w:p w14:paraId="2C4E2A4A" w14:textId="77777777" w:rsidR="004A7FBC" w:rsidRDefault="004A7F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E1002A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 w:name="Cambria">
    <w:panose1 w:val="02040503050406030204"/>
    <w:charset w:val="00"/>
    <w:family w:val="auto"/>
    <w:pitch w:val="variable"/>
    <w:sig w:usb0="E00002FF" w:usb1="400004FF" w:usb2="00000000" w:usb3="00000000" w:csb0="0000019F" w:csb1="00000000"/>
  </w:font>
  <w:font w:name="Times-Roman">
    <w:panose1 w:val="00000000000000000000"/>
    <w:charset w:val="00"/>
    <w:family w:val="auto"/>
    <w:notTrueType/>
    <w:pitch w:val="default"/>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2BDF18" w14:textId="52B4F0BF" w:rsidR="004A7FBC" w:rsidRPr="00A56316" w:rsidRDefault="004A7FBC">
    <w:pPr>
      <w:pStyle w:val="Footer"/>
      <w:jc w:val="center"/>
      <w:rPr>
        <w:rFonts w:ascii="Arial" w:hAnsi="Arial" w:cs="Arial"/>
        <w:color w:val="7F7F7F"/>
        <w:sz w:val="22"/>
        <w:szCs w:val="22"/>
      </w:rPr>
    </w:pPr>
    <w:r>
      <w:t xml:space="preserve"> </w:t>
    </w:r>
    <w:r w:rsidRPr="00A56316">
      <w:rPr>
        <w:rFonts w:ascii="Arial" w:hAnsi="Arial" w:cs="Arial"/>
        <w:color w:val="7F7F7F"/>
        <w:sz w:val="22"/>
        <w:szCs w:val="22"/>
      </w:rPr>
      <w:t xml:space="preserve">PINC Cancer Rehabilitation Program      STEEL Cancer Rehabilitation Program </w:t>
    </w:r>
    <w:r w:rsidRPr="00A56316">
      <w:rPr>
        <w:rFonts w:ascii="Arial" w:hAnsi="Arial" w:cs="Arial"/>
        <w:color w:val="CC006A"/>
        <w:sz w:val="22"/>
        <w:szCs w:val="22"/>
      </w:rPr>
      <w:t>www.pincandsteel.com</w:t>
    </w:r>
  </w:p>
  <w:p w14:paraId="271A6E4B" w14:textId="77777777" w:rsidR="004A7FBC" w:rsidRDefault="004A7FBC">
    <w:pPr>
      <w:pStyle w:val="Footer"/>
    </w:pPr>
  </w:p>
  <w:p w14:paraId="3C05ED2B" w14:textId="77777777" w:rsidR="004A7FBC" w:rsidRDefault="004A7FBC">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2959796" w14:textId="77777777" w:rsidR="004A7FBC" w:rsidRDefault="004A7FBC">
      <w:r>
        <w:rPr>
          <w:noProof/>
        </w:rPr>
        <w:drawing>
          <wp:inline distT="0" distB="0" distL="0" distR="0" wp14:anchorId="10A936A8" wp14:editId="46A27477">
            <wp:extent cx="5706110" cy="5335905"/>
            <wp:effectExtent l="0" t="0" r="8890" b="0"/>
            <wp:docPr id="3" name="Picture 3" descr="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ew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06110" cy="5335905"/>
                    </a:xfrm>
                    <a:prstGeom prst="rect">
                      <a:avLst/>
                    </a:prstGeom>
                    <a:noFill/>
                    <a:ln>
                      <a:noFill/>
                    </a:ln>
                  </pic:spPr>
                </pic:pic>
              </a:graphicData>
            </a:graphic>
          </wp:inline>
        </w:drawing>
      </w:r>
      <w:r>
        <w:separator/>
      </w:r>
    </w:p>
  </w:footnote>
  <w:footnote w:type="continuationSeparator" w:id="0">
    <w:p w14:paraId="15EE2636" w14:textId="77777777" w:rsidR="004A7FBC" w:rsidRDefault="004A7FBC">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4F8941" w14:textId="0E06F735" w:rsidR="004A7FBC" w:rsidRDefault="00E272AA">
    <w:pPr>
      <w:pStyle w:val="Header"/>
    </w:pPr>
    <w:r>
      <w:rPr>
        <w:noProof/>
      </w:rPr>
      <w:drawing>
        <wp:anchor distT="0" distB="0" distL="114300" distR="114300" simplePos="0" relativeHeight="251659264" behindDoc="0" locked="0" layoutInCell="1" allowOverlap="1" wp14:anchorId="615AE43A" wp14:editId="7320F71C">
          <wp:simplePos x="0" y="0"/>
          <wp:positionH relativeFrom="column">
            <wp:posOffset>4131310</wp:posOffset>
          </wp:positionH>
          <wp:positionV relativeFrom="paragraph">
            <wp:posOffset>766445</wp:posOffset>
          </wp:positionV>
          <wp:extent cx="786765" cy="740410"/>
          <wp:effectExtent l="0" t="0" r="635" b="0"/>
          <wp:wrapTight wrapText="bothSides">
            <wp:wrapPolygon edited="0">
              <wp:start x="0" y="0"/>
              <wp:lineTo x="0" y="20748"/>
              <wp:lineTo x="20920" y="20748"/>
              <wp:lineTo x="2092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EEL_Logo.jpe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86765" cy="74041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0" locked="0" layoutInCell="1" allowOverlap="1" wp14:anchorId="2F8D45A3" wp14:editId="3C4661C1">
          <wp:simplePos x="0" y="0"/>
          <wp:positionH relativeFrom="column">
            <wp:posOffset>3343910</wp:posOffset>
          </wp:positionH>
          <wp:positionV relativeFrom="paragraph">
            <wp:posOffset>796925</wp:posOffset>
          </wp:positionV>
          <wp:extent cx="728345" cy="755015"/>
          <wp:effectExtent l="0" t="0" r="8255" b="6985"/>
          <wp:wrapTight wrapText="bothSides">
            <wp:wrapPolygon edited="0">
              <wp:start x="0" y="0"/>
              <wp:lineTo x="0" y="21073"/>
              <wp:lineTo x="21092" y="21073"/>
              <wp:lineTo x="21092" y="0"/>
              <wp:lineTo x="0" y="0"/>
            </wp:wrapPolygon>
          </wp:wrapTight>
          <wp:docPr id="1" name="Picture 1" descr="Macintosh HD:Users:loujames:Dropbox:LOGO FILES:NEWPinc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oujames:Dropbox:LOGO FILES:NEWPinc Logo.jpg"/>
                  <pic:cNvPicPr>
                    <a:picLocks noChangeAspect="1" noChangeArrowheads="1"/>
                  </pic:cNvPicPr>
                </pic:nvPicPr>
                <pic:blipFill rotWithShape="1">
                  <a:blip r:embed="rId2" cstate="print">
                    <a:extLst>
                      <a:ext uri="{28A0092B-C50C-407E-A947-70E740481C1C}">
                        <a14:useLocalDpi xmlns:a14="http://schemas.microsoft.com/office/drawing/2010/main" val="0"/>
                      </a:ext>
                    </a:extLst>
                  </a:blip>
                  <a:srcRect l="10256" t="9254" r="12334" b="5761"/>
                  <a:stretch/>
                </pic:blipFill>
                <pic:spPr bwMode="auto">
                  <a:xfrm>
                    <a:off x="0" y="0"/>
                    <a:ext cx="728345" cy="7550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4D6348F8" wp14:editId="61EB88DE">
          <wp:simplePos x="0" y="0"/>
          <wp:positionH relativeFrom="column">
            <wp:posOffset>5194300</wp:posOffset>
          </wp:positionH>
          <wp:positionV relativeFrom="paragraph">
            <wp:posOffset>758190</wp:posOffset>
          </wp:positionV>
          <wp:extent cx="1306195" cy="828040"/>
          <wp:effectExtent l="0" t="0" r="0" b="10160"/>
          <wp:wrapTight wrapText="bothSides">
            <wp:wrapPolygon edited="0">
              <wp:start x="0" y="0"/>
              <wp:lineTo x="0" y="21202"/>
              <wp:lineTo x="21001" y="21202"/>
              <wp:lineTo x="21001" y="3313"/>
              <wp:lineTo x="2016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NC&amp;STEEL_TRUST_Logo.jpeg"/>
                  <pic:cNvPicPr/>
                </pic:nvPicPr>
                <pic:blipFill>
                  <a:blip r:embed="rId3">
                    <a:extLst>
                      <a:ext uri="{28A0092B-C50C-407E-A947-70E740481C1C}">
                        <a14:useLocalDpi xmlns:a14="http://schemas.microsoft.com/office/drawing/2010/main" val="0"/>
                      </a:ext>
                    </a:extLst>
                  </a:blip>
                  <a:stretch>
                    <a:fillRect/>
                  </a:stretch>
                </pic:blipFill>
                <pic:spPr>
                  <a:xfrm>
                    <a:off x="0" y="0"/>
                    <a:ext cx="1306195" cy="82804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56F0ACF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C304D18"/>
    <w:multiLevelType w:val="hybridMultilevel"/>
    <w:tmpl w:val="C99CDBCA"/>
    <w:lvl w:ilvl="0" w:tplc="D22EB58C">
      <w:start w:val="1"/>
      <w:numFmt w:val="bullet"/>
      <w:lvlText w:val=""/>
      <w:lvlJc w:val="left"/>
      <w:pPr>
        <w:ind w:left="1152" w:hanging="360"/>
      </w:pPr>
      <w:rPr>
        <w:rFonts w:ascii="Symbol" w:hAnsi="Symbol" w:hint="default"/>
        <w:color w:val="D99594"/>
      </w:rPr>
    </w:lvl>
    <w:lvl w:ilvl="1" w:tplc="04090003" w:tentative="1">
      <w:start w:val="1"/>
      <w:numFmt w:val="bullet"/>
      <w:lvlText w:val="o"/>
      <w:lvlJc w:val="left"/>
      <w:pPr>
        <w:ind w:left="1872" w:hanging="360"/>
      </w:pPr>
      <w:rPr>
        <w:rFonts w:ascii="Courier New" w:hAnsi="Courier New" w:cs="Wingdings"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Wingdings"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Wingdings" w:hint="default"/>
      </w:rPr>
    </w:lvl>
    <w:lvl w:ilvl="8" w:tplc="04090005" w:tentative="1">
      <w:start w:val="1"/>
      <w:numFmt w:val="bullet"/>
      <w:lvlText w:val=""/>
      <w:lvlJc w:val="left"/>
      <w:pPr>
        <w:ind w:left="6912" w:hanging="360"/>
      </w:pPr>
      <w:rPr>
        <w:rFonts w:ascii="Wingdings" w:hAnsi="Wingdings" w:hint="default"/>
      </w:rPr>
    </w:lvl>
  </w:abstractNum>
  <w:abstractNum w:abstractNumId="2">
    <w:nsid w:val="0C7754EC"/>
    <w:multiLevelType w:val="hybridMultilevel"/>
    <w:tmpl w:val="3B4417A6"/>
    <w:lvl w:ilvl="0" w:tplc="222A1148">
      <w:start w:val="1"/>
      <w:numFmt w:val="bullet"/>
      <w:lvlText w:val=""/>
      <w:lvlJc w:val="left"/>
      <w:pPr>
        <w:tabs>
          <w:tab w:val="num" w:pos="702"/>
        </w:tabs>
        <w:ind w:left="702" w:hanging="360"/>
      </w:pPr>
      <w:rPr>
        <w:rFonts w:ascii="Symbol" w:hAnsi="Symbol" w:hint="default"/>
        <w:color w:val="D99594"/>
      </w:rPr>
    </w:lvl>
    <w:lvl w:ilvl="1" w:tplc="04090003" w:tentative="1">
      <w:start w:val="1"/>
      <w:numFmt w:val="bullet"/>
      <w:lvlText w:val="o"/>
      <w:lvlJc w:val="left"/>
      <w:pPr>
        <w:ind w:left="1440" w:hanging="360"/>
      </w:pPr>
      <w:rPr>
        <w:rFonts w:ascii="Courier New" w:hAnsi="Courier New" w:cs="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Wingding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Wingdings"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F270DEE"/>
    <w:multiLevelType w:val="hybridMultilevel"/>
    <w:tmpl w:val="4E08FE12"/>
    <w:lvl w:ilvl="0" w:tplc="41A60AB2">
      <w:start w:val="1"/>
      <w:numFmt w:val="bullet"/>
      <w:lvlText w:val=""/>
      <w:lvlJc w:val="left"/>
      <w:pPr>
        <w:ind w:left="720" w:hanging="360"/>
      </w:pPr>
      <w:rPr>
        <w:rFonts w:ascii="Symbol" w:hAnsi="Symbol" w:hint="default"/>
        <w:color w:val="D99594"/>
      </w:rPr>
    </w:lvl>
    <w:lvl w:ilvl="1" w:tplc="04090003" w:tentative="1">
      <w:start w:val="1"/>
      <w:numFmt w:val="bullet"/>
      <w:lvlText w:val="o"/>
      <w:lvlJc w:val="left"/>
      <w:pPr>
        <w:ind w:left="1440" w:hanging="360"/>
      </w:pPr>
      <w:rPr>
        <w:rFonts w:ascii="Courier New" w:hAnsi="Courier New" w:cs="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Wingding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Wingdings"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448507E"/>
    <w:multiLevelType w:val="hybridMultilevel"/>
    <w:tmpl w:val="75943818"/>
    <w:lvl w:ilvl="0" w:tplc="D01EB128">
      <w:start w:val="1"/>
      <w:numFmt w:val="bullet"/>
      <w:lvlText w:val=""/>
      <w:lvlJc w:val="left"/>
      <w:pPr>
        <w:ind w:left="720" w:hanging="360"/>
      </w:pPr>
      <w:rPr>
        <w:rFonts w:ascii="Symbol" w:hAnsi="Symbol" w:hint="default"/>
        <w:color w:val="D99594"/>
      </w:rPr>
    </w:lvl>
    <w:lvl w:ilvl="1" w:tplc="04090003" w:tentative="1">
      <w:start w:val="1"/>
      <w:numFmt w:val="bullet"/>
      <w:lvlText w:val="o"/>
      <w:lvlJc w:val="left"/>
      <w:pPr>
        <w:ind w:left="1440" w:hanging="360"/>
      </w:pPr>
      <w:rPr>
        <w:rFonts w:ascii="Courier New" w:hAnsi="Courier New" w:cs="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Wingding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Wingdings"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2BB187C"/>
    <w:multiLevelType w:val="hybridMultilevel"/>
    <w:tmpl w:val="1C1812E6"/>
    <w:lvl w:ilvl="0" w:tplc="04090001">
      <w:start w:val="1"/>
      <w:numFmt w:val="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cs="Wingdings"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Wingdings"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Wingdings" w:hint="default"/>
      </w:rPr>
    </w:lvl>
    <w:lvl w:ilvl="8" w:tplc="04090005" w:tentative="1">
      <w:start w:val="1"/>
      <w:numFmt w:val="bullet"/>
      <w:lvlText w:val=""/>
      <w:lvlJc w:val="left"/>
      <w:pPr>
        <w:ind w:left="6552" w:hanging="360"/>
      </w:pPr>
      <w:rPr>
        <w:rFonts w:ascii="Wingdings" w:hAnsi="Wingdings" w:hint="default"/>
      </w:rPr>
    </w:lvl>
  </w:abstractNum>
  <w:abstractNum w:abstractNumId="6">
    <w:nsid w:val="35C20AA8"/>
    <w:multiLevelType w:val="hybridMultilevel"/>
    <w:tmpl w:val="5998AA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Wingding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Wingdings"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01F1424"/>
    <w:multiLevelType w:val="hybridMultilevel"/>
    <w:tmpl w:val="14EE4212"/>
    <w:lvl w:ilvl="0" w:tplc="4014CFA0">
      <w:start w:val="1"/>
      <w:numFmt w:val="bullet"/>
      <w:lvlText w:val=""/>
      <w:lvlJc w:val="left"/>
      <w:pPr>
        <w:ind w:left="720" w:hanging="360"/>
      </w:pPr>
      <w:rPr>
        <w:rFonts w:ascii="Symbol" w:hAnsi="Symbol" w:hint="default"/>
        <w:color w:val="D99594"/>
      </w:rPr>
    </w:lvl>
    <w:lvl w:ilvl="1" w:tplc="04090003" w:tentative="1">
      <w:start w:val="1"/>
      <w:numFmt w:val="bullet"/>
      <w:lvlText w:val="o"/>
      <w:lvlJc w:val="left"/>
      <w:pPr>
        <w:ind w:left="1440" w:hanging="360"/>
      </w:pPr>
      <w:rPr>
        <w:rFonts w:ascii="Courier New" w:hAnsi="Courier New" w:cs="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Wingding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Wingdings"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8982698"/>
    <w:multiLevelType w:val="hybridMultilevel"/>
    <w:tmpl w:val="30C0AFD6"/>
    <w:lvl w:ilvl="0" w:tplc="4AD891F6">
      <w:start w:val="1"/>
      <w:numFmt w:val="bullet"/>
      <w:lvlText w:val=""/>
      <w:lvlJc w:val="left"/>
      <w:pPr>
        <w:tabs>
          <w:tab w:val="num" w:pos="720"/>
        </w:tabs>
        <w:ind w:left="720" w:hanging="360"/>
      </w:pPr>
      <w:rPr>
        <w:rFonts w:ascii="Symbol" w:hAnsi="Symbol" w:hint="default"/>
        <w:color w:val="D99594"/>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4EB35C74"/>
    <w:multiLevelType w:val="hybridMultilevel"/>
    <w:tmpl w:val="23667890"/>
    <w:lvl w:ilvl="0" w:tplc="04090001">
      <w:start w:val="1"/>
      <w:numFmt w:val="bullet"/>
      <w:lvlText w:val=""/>
      <w:lvlJc w:val="left"/>
      <w:pPr>
        <w:ind w:left="720" w:hanging="360"/>
      </w:pPr>
      <w:rPr>
        <w:rFonts w:ascii="Symbol" w:hAnsi="Symbol" w:hint="default"/>
        <w:color w:val="D99594"/>
      </w:rPr>
    </w:lvl>
    <w:lvl w:ilvl="1" w:tplc="04090003" w:tentative="1">
      <w:start w:val="1"/>
      <w:numFmt w:val="bullet"/>
      <w:lvlText w:val="o"/>
      <w:lvlJc w:val="left"/>
      <w:pPr>
        <w:ind w:left="1440" w:hanging="360"/>
      </w:pPr>
      <w:rPr>
        <w:rFonts w:ascii="Courier New" w:hAnsi="Courier New" w:cs="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Wingding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Wingdings"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FD97C83"/>
    <w:multiLevelType w:val="hybridMultilevel"/>
    <w:tmpl w:val="1682E3C6"/>
    <w:lvl w:ilvl="0" w:tplc="41A60AB2">
      <w:start w:val="1"/>
      <w:numFmt w:val="bullet"/>
      <w:lvlText w:val=""/>
      <w:lvlJc w:val="left"/>
      <w:pPr>
        <w:ind w:left="720" w:hanging="360"/>
      </w:pPr>
      <w:rPr>
        <w:rFonts w:ascii="Symbol" w:hAnsi="Symbol" w:hint="default"/>
        <w:color w:val="D99594"/>
      </w:rPr>
    </w:lvl>
    <w:lvl w:ilvl="1" w:tplc="04090003" w:tentative="1">
      <w:start w:val="1"/>
      <w:numFmt w:val="bullet"/>
      <w:lvlText w:val="o"/>
      <w:lvlJc w:val="left"/>
      <w:pPr>
        <w:ind w:left="1440" w:hanging="360"/>
      </w:pPr>
      <w:rPr>
        <w:rFonts w:ascii="Courier New" w:hAnsi="Courier New" w:cs="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Wingding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Wingdings"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41A28AC"/>
    <w:multiLevelType w:val="hybridMultilevel"/>
    <w:tmpl w:val="F1D892F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Wingdings"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Wingdings"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Wingdings"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58AA47D5"/>
    <w:multiLevelType w:val="hybridMultilevel"/>
    <w:tmpl w:val="61DA5712"/>
    <w:lvl w:ilvl="0" w:tplc="D01EB128">
      <w:start w:val="1"/>
      <w:numFmt w:val="bullet"/>
      <w:lvlText w:val=""/>
      <w:lvlJc w:val="left"/>
      <w:pPr>
        <w:ind w:left="720" w:hanging="360"/>
      </w:pPr>
      <w:rPr>
        <w:rFonts w:ascii="Symbol" w:hAnsi="Symbol" w:hint="default"/>
        <w:color w:val="D99594"/>
      </w:rPr>
    </w:lvl>
    <w:lvl w:ilvl="1" w:tplc="04090003" w:tentative="1">
      <w:start w:val="1"/>
      <w:numFmt w:val="bullet"/>
      <w:lvlText w:val="o"/>
      <w:lvlJc w:val="left"/>
      <w:pPr>
        <w:ind w:left="1440" w:hanging="360"/>
      </w:pPr>
      <w:rPr>
        <w:rFonts w:ascii="Courier New" w:hAnsi="Courier New" w:cs="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Wingding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Wingdings"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EB1048C"/>
    <w:multiLevelType w:val="hybridMultilevel"/>
    <w:tmpl w:val="33C45782"/>
    <w:lvl w:ilvl="0" w:tplc="222A1148">
      <w:start w:val="1"/>
      <w:numFmt w:val="bullet"/>
      <w:lvlText w:val=""/>
      <w:lvlJc w:val="left"/>
      <w:pPr>
        <w:tabs>
          <w:tab w:val="num" w:pos="702"/>
        </w:tabs>
        <w:ind w:left="702" w:hanging="360"/>
      </w:pPr>
      <w:rPr>
        <w:rFonts w:ascii="Symbol" w:hAnsi="Symbol" w:hint="default"/>
        <w:color w:val="D99594"/>
      </w:rPr>
    </w:lvl>
    <w:lvl w:ilvl="1" w:tplc="04090003" w:tentative="1">
      <w:start w:val="1"/>
      <w:numFmt w:val="bullet"/>
      <w:lvlText w:val="o"/>
      <w:lvlJc w:val="left"/>
      <w:pPr>
        <w:ind w:left="1422" w:hanging="360"/>
      </w:pPr>
      <w:rPr>
        <w:rFonts w:ascii="Courier New" w:hAnsi="Courier New" w:cs="Wingdings" w:hint="default"/>
      </w:rPr>
    </w:lvl>
    <w:lvl w:ilvl="2" w:tplc="04090005" w:tentative="1">
      <w:start w:val="1"/>
      <w:numFmt w:val="bullet"/>
      <w:lvlText w:val=""/>
      <w:lvlJc w:val="left"/>
      <w:pPr>
        <w:ind w:left="2142" w:hanging="360"/>
      </w:pPr>
      <w:rPr>
        <w:rFonts w:ascii="Wingdings" w:hAnsi="Wingdings" w:hint="default"/>
      </w:rPr>
    </w:lvl>
    <w:lvl w:ilvl="3" w:tplc="04090001" w:tentative="1">
      <w:start w:val="1"/>
      <w:numFmt w:val="bullet"/>
      <w:lvlText w:val=""/>
      <w:lvlJc w:val="left"/>
      <w:pPr>
        <w:ind w:left="2862" w:hanging="360"/>
      </w:pPr>
      <w:rPr>
        <w:rFonts w:ascii="Symbol" w:hAnsi="Symbol" w:hint="default"/>
      </w:rPr>
    </w:lvl>
    <w:lvl w:ilvl="4" w:tplc="04090003" w:tentative="1">
      <w:start w:val="1"/>
      <w:numFmt w:val="bullet"/>
      <w:lvlText w:val="o"/>
      <w:lvlJc w:val="left"/>
      <w:pPr>
        <w:ind w:left="3582" w:hanging="360"/>
      </w:pPr>
      <w:rPr>
        <w:rFonts w:ascii="Courier New" w:hAnsi="Courier New" w:cs="Wingdings" w:hint="default"/>
      </w:rPr>
    </w:lvl>
    <w:lvl w:ilvl="5" w:tplc="04090005" w:tentative="1">
      <w:start w:val="1"/>
      <w:numFmt w:val="bullet"/>
      <w:lvlText w:val=""/>
      <w:lvlJc w:val="left"/>
      <w:pPr>
        <w:ind w:left="4302" w:hanging="360"/>
      </w:pPr>
      <w:rPr>
        <w:rFonts w:ascii="Wingdings" w:hAnsi="Wingdings" w:hint="default"/>
      </w:rPr>
    </w:lvl>
    <w:lvl w:ilvl="6" w:tplc="04090001" w:tentative="1">
      <w:start w:val="1"/>
      <w:numFmt w:val="bullet"/>
      <w:lvlText w:val=""/>
      <w:lvlJc w:val="left"/>
      <w:pPr>
        <w:ind w:left="5022" w:hanging="360"/>
      </w:pPr>
      <w:rPr>
        <w:rFonts w:ascii="Symbol" w:hAnsi="Symbol" w:hint="default"/>
      </w:rPr>
    </w:lvl>
    <w:lvl w:ilvl="7" w:tplc="04090003" w:tentative="1">
      <w:start w:val="1"/>
      <w:numFmt w:val="bullet"/>
      <w:lvlText w:val="o"/>
      <w:lvlJc w:val="left"/>
      <w:pPr>
        <w:ind w:left="5742" w:hanging="360"/>
      </w:pPr>
      <w:rPr>
        <w:rFonts w:ascii="Courier New" w:hAnsi="Courier New" w:cs="Wingdings" w:hint="default"/>
      </w:rPr>
    </w:lvl>
    <w:lvl w:ilvl="8" w:tplc="04090005" w:tentative="1">
      <w:start w:val="1"/>
      <w:numFmt w:val="bullet"/>
      <w:lvlText w:val=""/>
      <w:lvlJc w:val="left"/>
      <w:pPr>
        <w:ind w:left="6462" w:hanging="360"/>
      </w:pPr>
      <w:rPr>
        <w:rFonts w:ascii="Wingdings" w:hAnsi="Wingdings" w:hint="default"/>
      </w:rPr>
    </w:lvl>
  </w:abstractNum>
  <w:abstractNum w:abstractNumId="14">
    <w:nsid w:val="5FD82B89"/>
    <w:multiLevelType w:val="hybridMultilevel"/>
    <w:tmpl w:val="BC7EA7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Wingdings"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Wingdings"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Wingdings"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63022053"/>
    <w:multiLevelType w:val="hybridMultilevel"/>
    <w:tmpl w:val="7C565EE4"/>
    <w:lvl w:ilvl="0" w:tplc="D01EB128">
      <w:start w:val="1"/>
      <w:numFmt w:val="bullet"/>
      <w:lvlText w:val=""/>
      <w:lvlJc w:val="left"/>
      <w:pPr>
        <w:ind w:left="720" w:hanging="360"/>
      </w:pPr>
      <w:rPr>
        <w:rFonts w:ascii="Symbol" w:hAnsi="Symbol" w:hint="default"/>
        <w:color w:val="D99594"/>
      </w:rPr>
    </w:lvl>
    <w:lvl w:ilvl="1" w:tplc="04090003" w:tentative="1">
      <w:start w:val="1"/>
      <w:numFmt w:val="bullet"/>
      <w:lvlText w:val="o"/>
      <w:lvlJc w:val="left"/>
      <w:pPr>
        <w:ind w:left="1440" w:hanging="360"/>
      </w:pPr>
      <w:rPr>
        <w:rFonts w:ascii="Courier New" w:hAnsi="Courier New" w:cs="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Wingding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Wingdings"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3EC2E90"/>
    <w:multiLevelType w:val="hybridMultilevel"/>
    <w:tmpl w:val="02782FD4"/>
    <w:lvl w:ilvl="0" w:tplc="222A1148">
      <w:start w:val="1"/>
      <w:numFmt w:val="bullet"/>
      <w:lvlText w:val=""/>
      <w:lvlJc w:val="left"/>
      <w:pPr>
        <w:tabs>
          <w:tab w:val="num" w:pos="560"/>
        </w:tabs>
        <w:ind w:left="560" w:hanging="360"/>
      </w:pPr>
      <w:rPr>
        <w:rFonts w:ascii="Symbol" w:hAnsi="Symbol" w:hint="default"/>
        <w:color w:val="D99594"/>
      </w:rPr>
    </w:lvl>
    <w:lvl w:ilvl="1" w:tplc="04090003" w:tentative="1">
      <w:start w:val="1"/>
      <w:numFmt w:val="bullet"/>
      <w:lvlText w:val="o"/>
      <w:lvlJc w:val="left"/>
      <w:pPr>
        <w:ind w:left="1298" w:hanging="360"/>
      </w:pPr>
      <w:rPr>
        <w:rFonts w:ascii="Courier New" w:hAnsi="Courier New" w:cs="Wingdings" w:hint="default"/>
      </w:rPr>
    </w:lvl>
    <w:lvl w:ilvl="2" w:tplc="04090005" w:tentative="1">
      <w:start w:val="1"/>
      <w:numFmt w:val="bullet"/>
      <w:lvlText w:val=""/>
      <w:lvlJc w:val="left"/>
      <w:pPr>
        <w:ind w:left="2018" w:hanging="360"/>
      </w:pPr>
      <w:rPr>
        <w:rFonts w:ascii="Wingdings" w:hAnsi="Wingdings" w:hint="default"/>
      </w:rPr>
    </w:lvl>
    <w:lvl w:ilvl="3" w:tplc="04090001" w:tentative="1">
      <w:start w:val="1"/>
      <w:numFmt w:val="bullet"/>
      <w:lvlText w:val=""/>
      <w:lvlJc w:val="left"/>
      <w:pPr>
        <w:ind w:left="2738" w:hanging="360"/>
      </w:pPr>
      <w:rPr>
        <w:rFonts w:ascii="Symbol" w:hAnsi="Symbol" w:hint="default"/>
      </w:rPr>
    </w:lvl>
    <w:lvl w:ilvl="4" w:tplc="04090003" w:tentative="1">
      <w:start w:val="1"/>
      <w:numFmt w:val="bullet"/>
      <w:lvlText w:val="o"/>
      <w:lvlJc w:val="left"/>
      <w:pPr>
        <w:ind w:left="3458" w:hanging="360"/>
      </w:pPr>
      <w:rPr>
        <w:rFonts w:ascii="Courier New" w:hAnsi="Courier New" w:cs="Wingdings" w:hint="default"/>
      </w:rPr>
    </w:lvl>
    <w:lvl w:ilvl="5" w:tplc="04090005" w:tentative="1">
      <w:start w:val="1"/>
      <w:numFmt w:val="bullet"/>
      <w:lvlText w:val=""/>
      <w:lvlJc w:val="left"/>
      <w:pPr>
        <w:ind w:left="4178" w:hanging="360"/>
      </w:pPr>
      <w:rPr>
        <w:rFonts w:ascii="Wingdings" w:hAnsi="Wingdings" w:hint="default"/>
      </w:rPr>
    </w:lvl>
    <w:lvl w:ilvl="6" w:tplc="04090001" w:tentative="1">
      <w:start w:val="1"/>
      <w:numFmt w:val="bullet"/>
      <w:lvlText w:val=""/>
      <w:lvlJc w:val="left"/>
      <w:pPr>
        <w:ind w:left="4898" w:hanging="360"/>
      </w:pPr>
      <w:rPr>
        <w:rFonts w:ascii="Symbol" w:hAnsi="Symbol" w:hint="default"/>
      </w:rPr>
    </w:lvl>
    <w:lvl w:ilvl="7" w:tplc="04090003" w:tentative="1">
      <w:start w:val="1"/>
      <w:numFmt w:val="bullet"/>
      <w:lvlText w:val="o"/>
      <w:lvlJc w:val="left"/>
      <w:pPr>
        <w:ind w:left="5618" w:hanging="360"/>
      </w:pPr>
      <w:rPr>
        <w:rFonts w:ascii="Courier New" w:hAnsi="Courier New" w:cs="Wingdings" w:hint="default"/>
      </w:rPr>
    </w:lvl>
    <w:lvl w:ilvl="8" w:tplc="04090005" w:tentative="1">
      <w:start w:val="1"/>
      <w:numFmt w:val="bullet"/>
      <w:lvlText w:val=""/>
      <w:lvlJc w:val="left"/>
      <w:pPr>
        <w:ind w:left="6338" w:hanging="360"/>
      </w:pPr>
      <w:rPr>
        <w:rFonts w:ascii="Wingdings" w:hAnsi="Wingdings" w:hint="default"/>
      </w:rPr>
    </w:lvl>
  </w:abstractNum>
  <w:abstractNum w:abstractNumId="17">
    <w:nsid w:val="680D7C6A"/>
    <w:multiLevelType w:val="hybridMultilevel"/>
    <w:tmpl w:val="9226451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Wingdings"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Wingdings"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Wingdings"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6CB51CEF"/>
    <w:multiLevelType w:val="hybridMultilevel"/>
    <w:tmpl w:val="AD72878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Wingdings"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Wingdings"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Wingdings"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6F281888"/>
    <w:multiLevelType w:val="hybridMultilevel"/>
    <w:tmpl w:val="816440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Wingding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Wingdings"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1DD6A46"/>
    <w:multiLevelType w:val="hybridMultilevel"/>
    <w:tmpl w:val="9DE604E6"/>
    <w:lvl w:ilvl="0" w:tplc="4FDAAF92">
      <w:start w:val="1"/>
      <w:numFmt w:val="bullet"/>
      <w:lvlText w:val=""/>
      <w:lvlJc w:val="left"/>
      <w:pPr>
        <w:ind w:left="1512" w:hanging="360"/>
      </w:pPr>
      <w:rPr>
        <w:rFonts w:ascii="Symbol" w:hAnsi="Symbol" w:hint="default"/>
        <w:color w:val="D99594"/>
      </w:rPr>
    </w:lvl>
    <w:lvl w:ilvl="1" w:tplc="04090003" w:tentative="1">
      <w:start w:val="1"/>
      <w:numFmt w:val="bullet"/>
      <w:lvlText w:val="o"/>
      <w:lvlJc w:val="left"/>
      <w:pPr>
        <w:ind w:left="2232" w:hanging="360"/>
      </w:pPr>
      <w:rPr>
        <w:rFonts w:ascii="Courier New" w:hAnsi="Courier New" w:cs="Wingdings" w:hint="default"/>
      </w:rPr>
    </w:lvl>
    <w:lvl w:ilvl="2" w:tplc="04090005" w:tentative="1">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Wingdings"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Wingdings" w:hint="default"/>
      </w:rPr>
    </w:lvl>
    <w:lvl w:ilvl="8" w:tplc="04090005" w:tentative="1">
      <w:start w:val="1"/>
      <w:numFmt w:val="bullet"/>
      <w:lvlText w:val=""/>
      <w:lvlJc w:val="left"/>
      <w:pPr>
        <w:ind w:left="7272" w:hanging="360"/>
      </w:pPr>
      <w:rPr>
        <w:rFonts w:ascii="Wingdings" w:hAnsi="Wingdings" w:hint="default"/>
      </w:rPr>
    </w:lvl>
  </w:abstractNum>
  <w:abstractNum w:abstractNumId="21">
    <w:nsid w:val="781635FC"/>
    <w:multiLevelType w:val="hybridMultilevel"/>
    <w:tmpl w:val="AB8A40BE"/>
    <w:lvl w:ilvl="0" w:tplc="A50A15C4">
      <w:start w:val="1"/>
      <w:numFmt w:val="bullet"/>
      <w:lvlText w:val=""/>
      <w:lvlJc w:val="left"/>
      <w:pPr>
        <w:ind w:left="720" w:hanging="360"/>
      </w:pPr>
      <w:rPr>
        <w:rFonts w:ascii="Symbol" w:hAnsi="Symbol" w:hint="default"/>
        <w:color w:val="D99594"/>
      </w:rPr>
    </w:lvl>
    <w:lvl w:ilvl="1" w:tplc="04090003" w:tentative="1">
      <w:start w:val="1"/>
      <w:numFmt w:val="bullet"/>
      <w:lvlText w:val="o"/>
      <w:lvlJc w:val="left"/>
      <w:pPr>
        <w:ind w:left="1440" w:hanging="360"/>
      </w:pPr>
      <w:rPr>
        <w:rFonts w:ascii="Courier New" w:hAnsi="Courier New" w:cs="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Wingding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Wingdings"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EF60934"/>
    <w:multiLevelType w:val="hybridMultilevel"/>
    <w:tmpl w:val="9324365A"/>
    <w:lvl w:ilvl="0" w:tplc="D01EB128">
      <w:start w:val="1"/>
      <w:numFmt w:val="bullet"/>
      <w:lvlText w:val=""/>
      <w:lvlJc w:val="left"/>
      <w:pPr>
        <w:ind w:left="720" w:hanging="360"/>
      </w:pPr>
      <w:rPr>
        <w:rFonts w:ascii="Symbol" w:hAnsi="Symbol" w:hint="default"/>
        <w:color w:val="D99594"/>
      </w:rPr>
    </w:lvl>
    <w:lvl w:ilvl="1" w:tplc="04090003" w:tentative="1">
      <w:start w:val="1"/>
      <w:numFmt w:val="bullet"/>
      <w:lvlText w:val="o"/>
      <w:lvlJc w:val="left"/>
      <w:pPr>
        <w:ind w:left="1440" w:hanging="360"/>
      </w:pPr>
      <w:rPr>
        <w:rFonts w:ascii="Courier New" w:hAnsi="Courier New" w:cs="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Wingding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Wingdings"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7"/>
  </w:num>
  <w:num w:numId="3">
    <w:abstractNumId w:val="21"/>
  </w:num>
  <w:num w:numId="4">
    <w:abstractNumId w:val="11"/>
  </w:num>
  <w:num w:numId="5">
    <w:abstractNumId w:val="17"/>
  </w:num>
  <w:num w:numId="6">
    <w:abstractNumId w:val="19"/>
  </w:num>
  <w:num w:numId="7">
    <w:abstractNumId w:val="15"/>
  </w:num>
  <w:num w:numId="8">
    <w:abstractNumId w:val="4"/>
  </w:num>
  <w:num w:numId="9">
    <w:abstractNumId w:val="22"/>
  </w:num>
  <w:num w:numId="10">
    <w:abstractNumId w:val="12"/>
  </w:num>
  <w:num w:numId="11">
    <w:abstractNumId w:val="6"/>
  </w:num>
  <w:num w:numId="12">
    <w:abstractNumId w:val="18"/>
  </w:num>
  <w:num w:numId="13">
    <w:abstractNumId w:val="9"/>
  </w:num>
  <w:num w:numId="14">
    <w:abstractNumId w:val="3"/>
  </w:num>
  <w:num w:numId="15">
    <w:abstractNumId w:val="10"/>
  </w:num>
  <w:num w:numId="16">
    <w:abstractNumId w:val="2"/>
  </w:num>
  <w:num w:numId="17">
    <w:abstractNumId w:val="13"/>
  </w:num>
  <w:num w:numId="18">
    <w:abstractNumId w:val="20"/>
  </w:num>
  <w:num w:numId="19">
    <w:abstractNumId w:val="14"/>
  </w:num>
  <w:num w:numId="20">
    <w:abstractNumId w:val="1"/>
  </w:num>
  <w:num w:numId="21">
    <w:abstractNumId w:val="16"/>
  </w:num>
  <w:num w:numId="22">
    <w:abstractNumId w:val="5"/>
  </w:num>
  <w:num w:numId="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drawingGridHorizontalSpacing w:val="120"/>
  <w:displayHorizontalDrawingGridEvery w:val="2"/>
  <w:characterSpacingControl w:val="doNotCompress"/>
  <w:hdrShapeDefaults>
    <o:shapedefaults v:ext="edit" spidmax="2050">
      <o:colormru v:ext="edit" colors="#ec94c2,#efa3cb,#eea4bb,#f0aec2"/>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30B8"/>
    <w:rsid w:val="004A0549"/>
    <w:rsid w:val="004A7FBC"/>
    <w:rsid w:val="004E29D4"/>
    <w:rsid w:val="00592F76"/>
    <w:rsid w:val="005F30B8"/>
    <w:rsid w:val="00797800"/>
    <w:rsid w:val="007A3F60"/>
    <w:rsid w:val="007C5C8D"/>
    <w:rsid w:val="009A7169"/>
    <w:rsid w:val="00A25D4D"/>
    <w:rsid w:val="00A56316"/>
    <w:rsid w:val="00AB3416"/>
    <w:rsid w:val="00AD401A"/>
    <w:rsid w:val="00C749AE"/>
    <w:rsid w:val="00DC4741"/>
    <w:rsid w:val="00DC6013"/>
    <w:rsid w:val="00E24924"/>
    <w:rsid w:val="00E272AA"/>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colormru v:ext="edit" colors="#ec94c2,#efa3cb,#eea4bb,#f0aec2"/>
    </o:shapedefaults>
    <o:shapelayout v:ext="edit">
      <o:idmap v:ext="edit" data="1"/>
    </o:shapelayout>
  </w:shapeDefaults>
  <w:decimalSymbol w:val="."/>
  <w:listSeparator w:val=","/>
  <w14:docId w14:val="575A3DC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AU"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unhideWhenUsed="0"/>
    <w:lsdException w:name="Note Level 2" w:semiHidden="0" w:uiPriority="1" w:unhideWhenUsed="0" w:qFormat="1"/>
    <w:lsdException w:name="Note Level 3" w:semiHidden="0" w:uiPriority="60" w:unhideWhenUsed="0"/>
    <w:lsdException w:name="Note Level 4" w:semiHidden="0" w:uiPriority="61" w:unhideWhenUsed="0"/>
    <w:lsdException w:name="Note Level 5" w:semiHidden="0" w:uiPriority="62" w:unhideWhenUsed="0"/>
    <w:lsdException w:name="Note Level 6" w:semiHidden="0" w:uiPriority="63" w:unhideWhenUsed="0"/>
    <w:lsdException w:name="Note Level 7" w:semiHidden="0" w:uiPriority="64" w:unhideWhenUsed="0"/>
    <w:lsdException w:name="Note Level 8" w:semiHidden="0" w:uiPriority="65" w:unhideWhenUsed="0"/>
    <w:lsdException w:name="Note Level 9" w:semiHidden="0" w:uiPriority="66" w:unhideWhenUsed="0"/>
    <w:lsdException w:name="Placeholder Text" w:semiHidden="0"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eastAsia="Times New Roman" w:hAnsi="Times New Roman"/>
      <w:sz w:val="24"/>
      <w:szCs w:val="24"/>
      <w:lang w:val="en-US"/>
    </w:rPr>
  </w:style>
  <w:style w:type="paragraph" w:styleId="Heading3">
    <w:name w:val="heading 3"/>
    <w:basedOn w:val="Normal"/>
    <w:link w:val="Heading3Char"/>
    <w:uiPriority w:val="9"/>
    <w:qFormat/>
    <w:rsid w:val="00140E48"/>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unhideWhenUsed/>
    <w:rPr>
      <w:rFonts w:ascii="Tahoma" w:hAnsi="Tahoma" w:cs="Tahoma"/>
      <w:sz w:val="16"/>
      <w:szCs w:val="16"/>
    </w:rPr>
  </w:style>
  <w:style w:type="character" w:customStyle="1" w:styleId="BalloonTextChar">
    <w:name w:val="Balloon Text Char"/>
    <w:semiHidden/>
    <w:rPr>
      <w:rFonts w:ascii="Tahoma" w:hAnsi="Tahoma" w:cs="Tahoma"/>
      <w:sz w:val="16"/>
      <w:szCs w:val="16"/>
    </w:rPr>
  </w:style>
  <w:style w:type="paragraph" w:styleId="Header">
    <w:name w:val="header"/>
    <w:basedOn w:val="Normal"/>
    <w:unhideWhenUsed/>
    <w:pPr>
      <w:tabs>
        <w:tab w:val="center" w:pos="4680"/>
        <w:tab w:val="right" w:pos="9360"/>
      </w:tabs>
    </w:pPr>
  </w:style>
  <w:style w:type="character" w:customStyle="1" w:styleId="HeaderChar">
    <w:name w:val="Header Char"/>
    <w:basedOn w:val="DefaultParagraphFont"/>
    <w:semiHidden/>
  </w:style>
  <w:style w:type="paragraph" w:styleId="Footer">
    <w:name w:val="footer"/>
    <w:basedOn w:val="Normal"/>
    <w:unhideWhenUsed/>
    <w:pPr>
      <w:tabs>
        <w:tab w:val="center" w:pos="4680"/>
        <w:tab w:val="right" w:pos="9360"/>
      </w:tabs>
    </w:pPr>
  </w:style>
  <w:style w:type="character" w:customStyle="1" w:styleId="FooterChar">
    <w:name w:val="Footer Char"/>
    <w:basedOn w:val="DefaultParagraphFont"/>
  </w:style>
  <w:style w:type="paragraph" w:styleId="BlockText">
    <w:name w:val="Block Text"/>
    <w:basedOn w:val="Normal"/>
    <w:semiHidden/>
    <w:pPr>
      <w:ind w:left="270" w:right="180"/>
      <w:jc w:val="both"/>
    </w:pPr>
    <w:rPr>
      <w:rFonts w:ascii="Arial" w:hAnsi="Arial" w:cs="Arial"/>
      <w:sz w:val="22"/>
      <w:szCs w:val="22"/>
    </w:rPr>
  </w:style>
  <w:style w:type="paragraph" w:styleId="ListParagraph">
    <w:name w:val="List Paragraph"/>
    <w:basedOn w:val="Normal"/>
    <w:qFormat/>
    <w:pPr>
      <w:ind w:left="720"/>
      <w:contextualSpacing/>
    </w:pPr>
  </w:style>
  <w:style w:type="character" w:customStyle="1" w:styleId="home1">
    <w:name w:val="home1"/>
    <w:rPr>
      <w:rFonts w:ascii="Verdana" w:hAnsi="Verdana" w:hint="default"/>
      <w:color w:val="333333"/>
      <w:sz w:val="17"/>
      <w:szCs w:val="17"/>
    </w:rPr>
  </w:style>
  <w:style w:type="character" w:styleId="Hyperlink">
    <w:name w:val="Hyperlink"/>
    <w:semiHidden/>
    <w:unhideWhenUsed/>
    <w:rPr>
      <w:color w:val="0000FF"/>
      <w:u w:val="single"/>
    </w:rPr>
  </w:style>
  <w:style w:type="character" w:customStyle="1" w:styleId="td5">
    <w:name w:val="td5"/>
    <w:basedOn w:val="DefaultParagraphFont"/>
  </w:style>
  <w:style w:type="character" w:customStyle="1" w:styleId="Heading3Char">
    <w:name w:val="Heading 3 Char"/>
    <w:link w:val="Heading3"/>
    <w:uiPriority w:val="9"/>
    <w:rsid w:val="00140E48"/>
    <w:rPr>
      <w:rFonts w:ascii="Times New Roman" w:eastAsia="Times New Roman" w:hAnsi="Times New Roman"/>
      <w:b/>
      <w:bCs/>
      <w:sz w:val="27"/>
      <w:szCs w:val="27"/>
    </w:rPr>
  </w:style>
  <w:style w:type="paragraph" w:styleId="NormalWeb">
    <w:name w:val="Normal (Web)"/>
    <w:basedOn w:val="Normal"/>
    <w:uiPriority w:val="99"/>
    <w:unhideWhenUsed/>
    <w:rsid w:val="00140E48"/>
    <w:pPr>
      <w:spacing w:before="100" w:beforeAutospacing="1" w:after="100" w:afterAutospacing="1"/>
    </w:pPr>
  </w:style>
  <w:style w:type="paragraph" w:styleId="NoSpacing">
    <w:name w:val="No Spacing"/>
    <w:uiPriority w:val="1"/>
    <w:qFormat/>
    <w:rsid w:val="00254027"/>
    <w:rPr>
      <w:rFonts w:ascii="Cambria" w:eastAsia="Cambria" w:hAnsi="Cambria"/>
      <w:sz w:val="22"/>
      <w:szCs w:val="22"/>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AU"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unhideWhenUsed="0"/>
    <w:lsdException w:name="Note Level 2" w:semiHidden="0" w:uiPriority="1" w:unhideWhenUsed="0" w:qFormat="1"/>
    <w:lsdException w:name="Note Level 3" w:semiHidden="0" w:uiPriority="60" w:unhideWhenUsed="0"/>
    <w:lsdException w:name="Note Level 4" w:semiHidden="0" w:uiPriority="61" w:unhideWhenUsed="0"/>
    <w:lsdException w:name="Note Level 5" w:semiHidden="0" w:uiPriority="62" w:unhideWhenUsed="0"/>
    <w:lsdException w:name="Note Level 6" w:semiHidden="0" w:uiPriority="63" w:unhideWhenUsed="0"/>
    <w:lsdException w:name="Note Level 7" w:semiHidden="0" w:uiPriority="64" w:unhideWhenUsed="0"/>
    <w:lsdException w:name="Note Level 8" w:semiHidden="0" w:uiPriority="65" w:unhideWhenUsed="0"/>
    <w:lsdException w:name="Note Level 9" w:semiHidden="0" w:uiPriority="66" w:unhideWhenUsed="0"/>
    <w:lsdException w:name="Placeholder Text" w:semiHidden="0"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eastAsia="Times New Roman" w:hAnsi="Times New Roman"/>
      <w:sz w:val="24"/>
      <w:szCs w:val="24"/>
      <w:lang w:val="en-US"/>
    </w:rPr>
  </w:style>
  <w:style w:type="paragraph" w:styleId="Heading3">
    <w:name w:val="heading 3"/>
    <w:basedOn w:val="Normal"/>
    <w:link w:val="Heading3Char"/>
    <w:uiPriority w:val="9"/>
    <w:qFormat/>
    <w:rsid w:val="00140E48"/>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unhideWhenUsed/>
    <w:rPr>
      <w:rFonts w:ascii="Tahoma" w:hAnsi="Tahoma" w:cs="Tahoma"/>
      <w:sz w:val="16"/>
      <w:szCs w:val="16"/>
    </w:rPr>
  </w:style>
  <w:style w:type="character" w:customStyle="1" w:styleId="BalloonTextChar">
    <w:name w:val="Balloon Text Char"/>
    <w:semiHidden/>
    <w:rPr>
      <w:rFonts w:ascii="Tahoma" w:hAnsi="Tahoma" w:cs="Tahoma"/>
      <w:sz w:val="16"/>
      <w:szCs w:val="16"/>
    </w:rPr>
  </w:style>
  <w:style w:type="paragraph" w:styleId="Header">
    <w:name w:val="header"/>
    <w:basedOn w:val="Normal"/>
    <w:unhideWhenUsed/>
    <w:pPr>
      <w:tabs>
        <w:tab w:val="center" w:pos="4680"/>
        <w:tab w:val="right" w:pos="9360"/>
      </w:tabs>
    </w:pPr>
  </w:style>
  <w:style w:type="character" w:customStyle="1" w:styleId="HeaderChar">
    <w:name w:val="Header Char"/>
    <w:basedOn w:val="DefaultParagraphFont"/>
    <w:semiHidden/>
  </w:style>
  <w:style w:type="paragraph" w:styleId="Footer">
    <w:name w:val="footer"/>
    <w:basedOn w:val="Normal"/>
    <w:unhideWhenUsed/>
    <w:pPr>
      <w:tabs>
        <w:tab w:val="center" w:pos="4680"/>
        <w:tab w:val="right" w:pos="9360"/>
      </w:tabs>
    </w:pPr>
  </w:style>
  <w:style w:type="character" w:customStyle="1" w:styleId="FooterChar">
    <w:name w:val="Footer Char"/>
    <w:basedOn w:val="DefaultParagraphFont"/>
  </w:style>
  <w:style w:type="paragraph" w:styleId="BlockText">
    <w:name w:val="Block Text"/>
    <w:basedOn w:val="Normal"/>
    <w:semiHidden/>
    <w:pPr>
      <w:ind w:left="270" w:right="180"/>
      <w:jc w:val="both"/>
    </w:pPr>
    <w:rPr>
      <w:rFonts w:ascii="Arial" w:hAnsi="Arial" w:cs="Arial"/>
      <w:sz w:val="22"/>
      <w:szCs w:val="22"/>
    </w:rPr>
  </w:style>
  <w:style w:type="paragraph" w:styleId="ListParagraph">
    <w:name w:val="List Paragraph"/>
    <w:basedOn w:val="Normal"/>
    <w:qFormat/>
    <w:pPr>
      <w:ind w:left="720"/>
      <w:contextualSpacing/>
    </w:pPr>
  </w:style>
  <w:style w:type="character" w:customStyle="1" w:styleId="home1">
    <w:name w:val="home1"/>
    <w:rPr>
      <w:rFonts w:ascii="Verdana" w:hAnsi="Verdana" w:hint="default"/>
      <w:color w:val="333333"/>
      <w:sz w:val="17"/>
      <w:szCs w:val="17"/>
    </w:rPr>
  </w:style>
  <w:style w:type="character" w:styleId="Hyperlink">
    <w:name w:val="Hyperlink"/>
    <w:semiHidden/>
    <w:unhideWhenUsed/>
    <w:rPr>
      <w:color w:val="0000FF"/>
      <w:u w:val="single"/>
    </w:rPr>
  </w:style>
  <w:style w:type="character" w:customStyle="1" w:styleId="td5">
    <w:name w:val="td5"/>
    <w:basedOn w:val="DefaultParagraphFont"/>
  </w:style>
  <w:style w:type="character" w:customStyle="1" w:styleId="Heading3Char">
    <w:name w:val="Heading 3 Char"/>
    <w:link w:val="Heading3"/>
    <w:uiPriority w:val="9"/>
    <w:rsid w:val="00140E48"/>
    <w:rPr>
      <w:rFonts w:ascii="Times New Roman" w:eastAsia="Times New Roman" w:hAnsi="Times New Roman"/>
      <w:b/>
      <w:bCs/>
      <w:sz w:val="27"/>
      <w:szCs w:val="27"/>
    </w:rPr>
  </w:style>
  <w:style w:type="paragraph" w:styleId="NormalWeb">
    <w:name w:val="Normal (Web)"/>
    <w:basedOn w:val="Normal"/>
    <w:uiPriority w:val="99"/>
    <w:unhideWhenUsed/>
    <w:rsid w:val="00140E48"/>
    <w:pPr>
      <w:spacing w:before="100" w:beforeAutospacing="1" w:after="100" w:afterAutospacing="1"/>
    </w:pPr>
  </w:style>
  <w:style w:type="paragraph" w:styleId="NoSpacing">
    <w:name w:val="No Spacing"/>
    <w:uiPriority w:val="1"/>
    <w:qFormat/>
    <w:rsid w:val="00254027"/>
    <w:rPr>
      <w:rFonts w:ascii="Cambria" w:eastAsia="Cambria" w:hAnsi="Cambria"/>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9890479">
      <w:bodyDiv w:val="1"/>
      <w:marLeft w:val="0"/>
      <w:marRight w:val="0"/>
      <w:marTop w:val="0"/>
      <w:marBottom w:val="0"/>
      <w:divBdr>
        <w:top w:val="none" w:sz="0" w:space="0" w:color="auto"/>
        <w:left w:val="none" w:sz="0" w:space="0" w:color="auto"/>
        <w:bottom w:val="none" w:sz="0" w:space="0" w:color="auto"/>
        <w:right w:val="none" w:sz="0" w:space="0" w:color="auto"/>
      </w:divBdr>
    </w:div>
    <w:div w:id="2019384698">
      <w:bodyDiv w:val="1"/>
      <w:marLeft w:val="0"/>
      <w:marRight w:val="0"/>
      <w:marTop w:val="0"/>
      <w:marBottom w:val="0"/>
      <w:divBdr>
        <w:top w:val="none" w:sz="0" w:space="0" w:color="auto"/>
        <w:left w:val="none" w:sz="0" w:space="0" w:color="auto"/>
        <w:bottom w:val="none" w:sz="0" w:space="0" w:color="auto"/>
        <w:right w:val="none" w:sz="0" w:space="0" w:color="auto"/>
      </w:divBdr>
      <w:divsChild>
        <w:div w:id="7095734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doNotSaveAsSingleFile/>
  <w:pixelsPerInch w:val="96"/>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footnotes.xml.rels><?xml version="1.0" encoding="UTF-8" standalone="yes"?>
<Relationships xmlns="http://schemas.openxmlformats.org/package/2006/relationships"><Relationship Id="rId1" Type="http://schemas.openxmlformats.org/officeDocument/2006/relationships/image" Target="media/image1.jpe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 Id="rId2" Type="http://schemas.openxmlformats.org/officeDocument/2006/relationships/image" Target="media/image3.jpeg"/><Relationship Id="rId3"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308</Words>
  <Characters>1762</Characters>
  <Application>Microsoft Macintosh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2066</CharactersWithSpaces>
  <SharedDoc>false</SharedDoc>
  <HLinks>
    <vt:vector size="12" baseType="variant">
      <vt:variant>
        <vt:i4>4522002</vt:i4>
      </vt:variant>
      <vt:variant>
        <vt:i4>3439</vt:i4>
      </vt:variant>
      <vt:variant>
        <vt:i4>1025</vt:i4>
      </vt:variant>
      <vt:variant>
        <vt:i4>1</vt:i4>
      </vt:variant>
      <vt:variant>
        <vt:lpwstr>new logo</vt:lpwstr>
      </vt:variant>
      <vt:variant>
        <vt:lpwstr/>
      </vt:variant>
      <vt:variant>
        <vt:i4>4522002</vt:i4>
      </vt:variant>
      <vt:variant>
        <vt:i4>-1</vt:i4>
      </vt:variant>
      <vt:variant>
        <vt:i4>2052</vt:i4>
      </vt:variant>
      <vt:variant>
        <vt:i4>1</vt:i4>
      </vt:variant>
      <vt:variant>
        <vt:lpwstr>new 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Tanya McMillan</dc:creator>
  <cp:keywords/>
  <dc:description/>
  <cp:lastModifiedBy>Lou  James</cp:lastModifiedBy>
  <cp:revision>2</cp:revision>
  <cp:lastPrinted>2013-09-18T21:25:00Z</cp:lastPrinted>
  <dcterms:created xsi:type="dcterms:W3CDTF">2018-05-23T22:33:00Z</dcterms:created>
  <dcterms:modified xsi:type="dcterms:W3CDTF">2018-05-23T22:33:00Z</dcterms:modified>
</cp:coreProperties>
</file>